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B85CC5" w14:textId="7B8C139A" w:rsidR="00EF5456" w:rsidRPr="00EF5456" w:rsidRDefault="00EF5456" w:rsidP="00EF5456">
      <w:pPr>
        <w:pStyle w:val="NoSpacing"/>
        <w:rPr>
          <w:b/>
          <w:sz w:val="32"/>
          <w:szCs w:val="32"/>
          <w:u w:val="single"/>
        </w:rPr>
      </w:pPr>
      <w:r w:rsidRPr="00EF5456">
        <w:rPr>
          <w:b/>
          <w:sz w:val="32"/>
          <w:szCs w:val="32"/>
          <w:u w:val="single"/>
        </w:rPr>
        <w:t>3rd Level- S</w:t>
      </w:r>
      <w:r>
        <w:rPr>
          <w:b/>
          <w:sz w:val="32"/>
          <w:szCs w:val="32"/>
          <w:u w:val="single"/>
        </w:rPr>
        <w:t>2</w:t>
      </w:r>
      <w:r w:rsidRPr="00EF5456">
        <w:rPr>
          <w:b/>
          <w:sz w:val="32"/>
          <w:szCs w:val="32"/>
          <w:u w:val="single"/>
        </w:rPr>
        <w:t xml:space="preserve"> social subjects</w:t>
      </w:r>
      <w:r>
        <w:rPr>
          <w:b/>
          <w:sz w:val="32"/>
          <w:szCs w:val="32"/>
          <w:u w:val="single"/>
        </w:rPr>
        <w:t>- History, Geography and Modern Studies</w:t>
      </w:r>
      <w:r w:rsidR="00913D51">
        <w:rPr>
          <w:b/>
          <w:sz w:val="32"/>
          <w:szCs w:val="32"/>
          <w:u w:val="single"/>
        </w:rPr>
        <w:t>/RME</w:t>
      </w:r>
    </w:p>
    <w:p w14:paraId="3ECBCC9B" w14:textId="77777777" w:rsidR="00EF5456" w:rsidRDefault="00EF5456" w:rsidP="00EF5456">
      <w:pPr>
        <w:pStyle w:val="NoSpacing"/>
        <w:rPr>
          <w:b/>
          <w:sz w:val="32"/>
          <w:szCs w:val="32"/>
        </w:rPr>
      </w:pPr>
    </w:p>
    <w:p w14:paraId="2B752463" w14:textId="77777777" w:rsidR="00EF5456" w:rsidRPr="00EF5456" w:rsidRDefault="00EF5456" w:rsidP="00EF5456">
      <w:pPr>
        <w:pStyle w:val="NoSpacing"/>
        <w:rPr>
          <w:b/>
          <w:color w:val="000000" w:themeColor="text1"/>
          <w:sz w:val="32"/>
          <w:szCs w:val="32"/>
        </w:rPr>
      </w:pPr>
      <w:r w:rsidRPr="00EF5456">
        <w:rPr>
          <w:b/>
          <w:color w:val="000000" w:themeColor="text1"/>
          <w:sz w:val="32"/>
          <w:szCs w:val="32"/>
        </w:rPr>
        <w:t>Information for Parents/Carers</w:t>
      </w:r>
    </w:p>
    <w:p w14:paraId="4801A7C8" w14:textId="77777777" w:rsidR="00EF5456" w:rsidRPr="00EF5456" w:rsidRDefault="00EF5456" w:rsidP="00EF5456">
      <w:pPr>
        <w:pStyle w:val="NoSpacing"/>
        <w:rPr>
          <w:b/>
          <w:color w:val="000000" w:themeColor="text1"/>
          <w:sz w:val="32"/>
          <w:szCs w:val="32"/>
        </w:rPr>
      </w:pPr>
    </w:p>
    <w:p w14:paraId="028E77E1" w14:textId="509619BF" w:rsidR="00EF5456" w:rsidRPr="00EF5456" w:rsidRDefault="00EF5456" w:rsidP="00EF5456">
      <w:pPr>
        <w:pStyle w:val="NoSpacing"/>
        <w:rPr>
          <w:b/>
          <w:color w:val="000000" w:themeColor="text1"/>
          <w:sz w:val="32"/>
          <w:szCs w:val="32"/>
        </w:rPr>
      </w:pPr>
      <w:r>
        <w:rPr>
          <w:b/>
          <w:color w:val="000000" w:themeColor="text1"/>
          <w:sz w:val="32"/>
          <w:szCs w:val="32"/>
        </w:rPr>
        <w:t>The progression pathways detailed below</w:t>
      </w:r>
      <w:r w:rsidR="00683501">
        <w:rPr>
          <w:b/>
          <w:color w:val="000000" w:themeColor="text1"/>
          <w:sz w:val="32"/>
          <w:szCs w:val="32"/>
        </w:rPr>
        <w:t xml:space="preserve"> have</w:t>
      </w:r>
      <w:r w:rsidRPr="00EF5456">
        <w:rPr>
          <w:b/>
          <w:color w:val="000000" w:themeColor="text1"/>
          <w:sz w:val="32"/>
          <w:szCs w:val="32"/>
        </w:rPr>
        <w:t xml:space="preserve"> been designed to give you and your child a clear picture of their progress in S1 Social Subjects. </w:t>
      </w:r>
    </w:p>
    <w:p w14:paraId="2E99AC82" w14:textId="77777777" w:rsidR="00EF5456" w:rsidRPr="00EF5456" w:rsidRDefault="00EF5456" w:rsidP="00EF5456">
      <w:pPr>
        <w:pStyle w:val="NoSpacing"/>
        <w:rPr>
          <w:b/>
          <w:color w:val="000000" w:themeColor="text1"/>
          <w:sz w:val="32"/>
          <w:szCs w:val="32"/>
        </w:rPr>
      </w:pPr>
    </w:p>
    <w:p w14:paraId="587BD2CA" w14:textId="77777777" w:rsidR="00EF5456" w:rsidRPr="00EF5456" w:rsidRDefault="00EF5456" w:rsidP="00EF5456">
      <w:pPr>
        <w:pStyle w:val="NoSpacing"/>
        <w:rPr>
          <w:b/>
          <w:color w:val="000000" w:themeColor="text1"/>
          <w:sz w:val="32"/>
          <w:szCs w:val="32"/>
        </w:rPr>
      </w:pPr>
      <w:r w:rsidRPr="00EF5456">
        <w:rPr>
          <w:b/>
          <w:color w:val="000000" w:themeColor="text1"/>
          <w:sz w:val="32"/>
          <w:szCs w:val="32"/>
        </w:rPr>
        <w:t>We have used the Social Subjects Benchmarks to create the statements listed under each unit.</w:t>
      </w:r>
    </w:p>
    <w:p w14:paraId="21527EE1" w14:textId="77777777" w:rsidR="00EF5456" w:rsidRPr="00EF5456" w:rsidRDefault="00EF5456" w:rsidP="00EF5456">
      <w:pPr>
        <w:pStyle w:val="NoSpacing"/>
        <w:rPr>
          <w:b/>
          <w:color w:val="000000" w:themeColor="text1"/>
          <w:sz w:val="32"/>
          <w:szCs w:val="32"/>
        </w:rPr>
      </w:pPr>
    </w:p>
    <w:p w14:paraId="74DA3C00" w14:textId="5C93ADF3" w:rsidR="00EF5456" w:rsidRPr="00EF5456" w:rsidRDefault="00EF5456" w:rsidP="00EF5456">
      <w:pPr>
        <w:pStyle w:val="NoSpacing"/>
        <w:rPr>
          <w:b/>
          <w:color w:val="000000" w:themeColor="text1"/>
          <w:sz w:val="32"/>
          <w:szCs w:val="32"/>
        </w:rPr>
      </w:pPr>
      <w:r w:rsidRPr="00EF5456">
        <w:rPr>
          <w:b/>
          <w:color w:val="000000" w:themeColor="text1"/>
          <w:sz w:val="32"/>
          <w:szCs w:val="32"/>
        </w:rPr>
        <w:t xml:space="preserve">The class teacher will </w:t>
      </w:r>
      <w:r w:rsidR="00683501">
        <w:rPr>
          <w:b/>
          <w:color w:val="000000" w:themeColor="text1"/>
          <w:sz w:val="32"/>
          <w:szCs w:val="32"/>
        </w:rPr>
        <w:t>mark each assessment and check</w:t>
      </w:r>
      <w:r>
        <w:rPr>
          <w:b/>
          <w:color w:val="000000" w:themeColor="text1"/>
          <w:sz w:val="32"/>
          <w:szCs w:val="32"/>
        </w:rPr>
        <w:t xml:space="preserve"> based on the final mark and answers to the questions what the pupil has achieved. The below table outlines how the progression pathways are structured and how they work. To improve on their results and achieve their best pupils should read the statements under each level to see what they need to aim for. Pupils should also use feedback from their class teacher to help them achieve their very best. </w:t>
      </w:r>
    </w:p>
    <w:p w14:paraId="733CCA07" w14:textId="77777777" w:rsidR="00EF5456" w:rsidRDefault="00EF5456" w:rsidP="00EF5456">
      <w:pPr>
        <w:pStyle w:val="NoSpacing"/>
        <w:jc w:val="center"/>
        <w:rPr>
          <w:b/>
          <w:color w:val="FFC000"/>
          <w:sz w:val="32"/>
          <w:szCs w:val="32"/>
        </w:rPr>
      </w:pPr>
    </w:p>
    <w:p w14:paraId="7E1F5C76" w14:textId="77777777" w:rsidR="00EF5456" w:rsidRDefault="00EF5456" w:rsidP="00EF5456">
      <w:pPr>
        <w:pStyle w:val="NoSpacing"/>
        <w:jc w:val="center"/>
        <w:rPr>
          <w:b/>
          <w:color w:val="FFC000"/>
          <w:sz w:val="32"/>
          <w:szCs w:val="32"/>
        </w:rPr>
      </w:pPr>
    </w:p>
    <w:p w14:paraId="142B06B1" w14:textId="77777777" w:rsidR="00EF5456" w:rsidRDefault="00EF5456" w:rsidP="00EF5456">
      <w:pPr>
        <w:pStyle w:val="NoSpacing"/>
        <w:jc w:val="center"/>
        <w:rPr>
          <w:b/>
          <w:color w:val="FFC000"/>
          <w:sz w:val="32"/>
          <w:szCs w:val="32"/>
        </w:rPr>
      </w:pPr>
      <w:r w:rsidRPr="006445DA">
        <w:rPr>
          <w:b/>
          <w:noProof/>
          <w:sz w:val="32"/>
          <w:szCs w:val="32"/>
          <w:lang w:eastAsia="en-GB"/>
        </w:rPr>
        <mc:AlternateContent>
          <mc:Choice Requires="wps">
            <w:drawing>
              <wp:anchor distT="0" distB="0" distL="114300" distR="114300" simplePos="0" relativeHeight="251671552" behindDoc="0" locked="0" layoutInCell="1" allowOverlap="1" wp14:anchorId="7F0DF6F4" wp14:editId="55C7DD75">
                <wp:simplePos x="0" y="0"/>
                <wp:positionH relativeFrom="column">
                  <wp:posOffset>106193</wp:posOffset>
                </wp:positionH>
                <wp:positionV relativeFrom="paragraph">
                  <wp:posOffset>4283</wp:posOffset>
                </wp:positionV>
                <wp:extent cx="9292590" cy="2657549"/>
                <wp:effectExtent l="0" t="0" r="2286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2590" cy="2657549"/>
                        </a:xfrm>
                        <a:prstGeom prst="rect">
                          <a:avLst/>
                        </a:prstGeom>
                        <a:solidFill>
                          <a:srgbClr val="FFFFFF"/>
                        </a:solidFill>
                        <a:ln w="9525">
                          <a:solidFill>
                            <a:srgbClr val="000000"/>
                          </a:solidFill>
                          <a:miter lim="800000"/>
                          <a:headEnd/>
                          <a:tailEnd/>
                        </a:ln>
                      </wps:spPr>
                      <wps:txbx>
                        <w:txbxContent>
                          <w:p w14:paraId="66A3DF30" w14:textId="77777777" w:rsidR="00EF5456" w:rsidRPr="00EF5456" w:rsidRDefault="00EF5456" w:rsidP="00EF5456">
                            <w:pPr>
                              <w:pStyle w:val="ListParagraph"/>
                              <w:numPr>
                                <w:ilvl w:val="0"/>
                                <w:numId w:val="47"/>
                              </w:numPr>
                              <w:rPr>
                                <w:color w:val="002060"/>
                                <w:sz w:val="32"/>
                              </w:rPr>
                            </w:pPr>
                            <w:r w:rsidRPr="00EF5456">
                              <w:rPr>
                                <w:color w:val="002060"/>
                                <w:sz w:val="32"/>
                              </w:rPr>
                              <w:t>A+ = &lt;85%-</w:t>
                            </w:r>
                            <w:r w:rsidRPr="00EF5456">
                              <w:rPr>
                                <w:rFonts w:ascii="Century Gothic" w:hAnsi="Century Gothic"/>
                                <w:color w:val="002060"/>
                                <w:sz w:val="32"/>
                              </w:rPr>
                              <w:t xml:space="preserve"> On track and</w:t>
                            </w:r>
                            <w:r w:rsidRPr="00EF5456">
                              <w:rPr>
                                <w:sz w:val="32"/>
                              </w:rPr>
                              <w:t xml:space="preserve"> </w:t>
                            </w:r>
                            <w:r w:rsidRPr="00EF5456">
                              <w:rPr>
                                <w:rFonts w:ascii="Century Gothic" w:hAnsi="Century Gothic"/>
                                <w:color w:val="002060"/>
                                <w:sz w:val="32"/>
                              </w:rPr>
                              <w:t xml:space="preserve">exceeding what is expected at this level. Working above level 3 in social subjects. On track for National 5. </w:t>
                            </w:r>
                          </w:p>
                          <w:p w14:paraId="37B630D2" w14:textId="77777777" w:rsidR="00EF5456" w:rsidRPr="00EF5456" w:rsidRDefault="00EF5456" w:rsidP="00EF5456">
                            <w:pPr>
                              <w:pStyle w:val="ListParagraph"/>
                              <w:numPr>
                                <w:ilvl w:val="0"/>
                                <w:numId w:val="47"/>
                              </w:numPr>
                              <w:rPr>
                                <w:color w:val="002060"/>
                                <w:sz w:val="32"/>
                              </w:rPr>
                            </w:pPr>
                            <w:r w:rsidRPr="00EF5456">
                              <w:rPr>
                                <w:color w:val="00B050"/>
                                <w:sz w:val="32"/>
                              </w:rPr>
                              <w:t xml:space="preserve">A = 70-84%. </w:t>
                            </w:r>
                            <w:r w:rsidRPr="00EF5456">
                              <w:rPr>
                                <w:rFonts w:ascii="Century Gothic" w:hAnsi="Century Gothic"/>
                                <w:color w:val="00B050"/>
                                <w:sz w:val="32"/>
                              </w:rPr>
                              <w:t>On track and performing well at level 3. On track for National 5.</w:t>
                            </w:r>
                          </w:p>
                          <w:p w14:paraId="637BAFD8" w14:textId="77777777" w:rsidR="00EF5456" w:rsidRPr="00EF5456" w:rsidRDefault="00EF5456" w:rsidP="00EF5456">
                            <w:pPr>
                              <w:pStyle w:val="ListParagraph"/>
                              <w:numPr>
                                <w:ilvl w:val="0"/>
                                <w:numId w:val="47"/>
                              </w:numPr>
                              <w:rPr>
                                <w:color w:val="002060"/>
                                <w:sz w:val="32"/>
                              </w:rPr>
                            </w:pPr>
                            <w:r w:rsidRPr="00EF5456">
                              <w:rPr>
                                <w:rFonts w:ascii="Century Gothic" w:hAnsi="Century Gothic"/>
                                <w:color w:val="FFC000"/>
                                <w:sz w:val="32"/>
                              </w:rPr>
                              <w:t>B = 45-69%- Pupil is on track and is performing well at level 3 in social subjects. If around 45-50% very nearly achieving the benchmark but still some progress to be made. Could be Nat 4/5</w:t>
                            </w:r>
                          </w:p>
                          <w:p w14:paraId="1B15DD38" w14:textId="77777777" w:rsidR="00EF5456" w:rsidRPr="00EF5456" w:rsidRDefault="00EF5456" w:rsidP="00EF5456">
                            <w:pPr>
                              <w:pStyle w:val="ListParagraph"/>
                              <w:numPr>
                                <w:ilvl w:val="0"/>
                                <w:numId w:val="47"/>
                              </w:numPr>
                              <w:rPr>
                                <w:color w:val="002060"/>
                                <w:sz w:val="32"/>
                              </w:rPr>
                            </w:pPr>
                            <w:r w:rsidRPr="00EF5456">
                              <w:rPr>
                                <w:rFonts w:ascii="Century Gothic" w:hAnsi="Century Gothic"/>
                                <w:color w:val="FF0000"/>
                                <w:sz w:val="32"/>
                              </w:rPr>
                              <w:t>C &gt;45</w:t>
                            </w:r>
                            <w:proofErr w:type="gramStart"/>
                            <w:r w:rsidRPr="00EF5456">
                              <w:rPr>
                                <w:rFonts w:ascii="Century Gothic" w:hAnsi="Century Gothic"/>
                                <w:color w:val="FF0000"/>
                                <w:sz w:val="32"/>
                              </w:rPr>
                              <w:t>%  =</w:t>
                            </w:r>
                            <w:proofErr w:type="gramEnd"/>
                            <w:r w:rsidRPr="00EF5456">
                              <w:rPr>
                                <w:rFonts w:ascii="Century Gothic" w:hAnsi="Century Gothic"/>
                                <w:color w:val="FF0000"/>
                                <w:sz w:val="32"/>
                              </w:rPr>
                              <w:t xml:space="preserve"> Not on track and performing below level 3 in social subjects. Still considerable progress to be made with the content/skills in this unit. On track for National 3/4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F0DF6F4" id="_x0000_s1027" type="#_x0000_t202" style="position:absolute;left:0;text-align:left;margin-left:8.35pt;margin-top:.35pt;width:731.7pt;height:20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">
                <v:textbox>
                  <w:txbxContent>
                    <w:p w14:paraId="66A3DF30" w14:textId="77777777" w:rsidR="00EF5456" w:rsidRPr="00EF5456" w:rsidRDefault="00EF5456" w:rsidP="00EF5456">
                      <w:pPr>
                        <w:pStyle w:val="ListParagraph"/>
                        <w:numPr>
                          <w:ilvl w:val="0"/>
                          <w:numId w:val="47"/>
                        </w:numPr>
                        <w:rPr>
                          <w:color w:val="002060"/>
                          <w:sz w:val="32"/>
                        </w:rPr>
                      </w:pPr>
                      <w:r w:rsidRPr="00EF5456">
                        <w:rPr>
                          <w:color w:val="002060"/>
                          <w:sz w:val="32"/>
                        </w:rPr>
                        <w:t>A+ = &lt;85%-</w:t>
                      </w:r>
                      <w:r w:rsidRPr="00EF5456">
                        <w:rPr>
                          <w:rFonts w:ascii="Century Gothic" w:hAnsi="Century Gothic"/>
                          <w:color w:val="002060"/>
                          <w:sz w:val="32"/>
                        </w:rPr>
                        <w:t xml:space="preserve"> On track and</w:t>
                      </w:r>
                      <w:r w:rsidRPr="00EF5456">
                        <w:rPr>
                          <w:sz w:val="32"/>
                        </w:rPr>
                        <w:t xml:space="preserve"> </w:t>
                      </w:r>
                      <w:r w:rsidRPr="00EF5456">
                        <w:rPr>
                          <w:rFonts w:ascii="Century Gothic" w:hAnsi="Century Gothic"/>
                          <w:color w:val="002060"/>
                          <w:sz w:val="32"/>
                        </w:rPr>
                        <w:t xml:space="preserve">exceeding what is expected at this level. Working above level 3 in social subjects. On track for National 5. </w:t>
                      </w:r>
                    </w:p>
                    <w:p w14:paraId="37B630D2" w14:textId="77777777" w:rsidR="00EF5456" w:rsidRPr="00EF5456" w:rsidRDefault="00EF5456" w:rsidP="00EF5456">
                      <w:pPr>
                        <w:pStyle w:val="ListParagraph"/>
                        <w:numPr>
                          <w:ilvl w:val="0"/>
                          <w:numId w:val="47"/>
                        </w:numPr>
                        <w:rPr>
                          <w:color w:val="002060"/>
                          <w:sz w:val="32"/>
                        </w:rPr>
                      </w:pPr>
                      <w:r w:rsidRPr="00EF5456">
                        <w:rPr>
                          <w:color w:val="00B050"/>
                          <w:sz w:val="32"/>
                        </w:rPr>
                        <w:t xml:space="preserve">A = 70-84%. </w:t>
                      </w:r>
                      <w:r w:rsidRPr="00EF5456">
                        <w:rPr>
                          <w:rFonts w:ascii="Century Gothic" w:hAnsi="Century Gothic"/>
                          <w:color w:val="00B050"/>
                          <w:sz w:val="32"/>
                        </w:rPr>
                        <w:t>On track and performing well at level 3. On track for National 5.</w:t>
                      </w:r>
                    </w:p>
                    <w:p w14:paraId="637BAFD8" w14:textId="77777777" w:rsidR="00EF5456" w:rsidRPr="00EF5456" w:rsidRDefault="00EF5456" w:rsidP="00EF5456">
                      <w:pPr>
                        <w:pStyle w:val="ListParagraph"/>
                        <w:numPr>
                          <w:ilvl w:val="0"/>
                          <w:numId w:val="47"/>
                        </w:numPr>
                        <w:rPr>
                          <w:color w:val="002060"/>
                          <w:sz w:val="32"/>
                        </w:rPr>
                      </w:pPr>
                      <w:r w:rsidRPr="00EF5456">
                        <w:rPr>
                          <w:rFonts w:ascii="Century Gothic" w:hAnsi="Century Gothic"/>
                          <w:color w:val="FFC000"/>
                          <w:sz w:val="32"/>
                        </w:rPr>
                        <w:t>B = 45-69%- Pupil is on track and is performing well at level 3 in social subjects. If around 45-50% very nearly achieving the benchmark but still some progress to be made. Could be Nat 4/5</w:t>
                      </w:r>
                    </w:p>
                    <w:p w14:paraId="1B15DD38" w14:textId="77777777" w:rsidR="00EF5456" w:rsidRPr="00EF5456" w:rsidRDefault="00EF5456" w:rsidP="00EF5456">
                      <w:pPr>
                        <w:pStyle w:val="ListParagraph"/>
                        <w:numPr>
                          <w:ilvl w:val="0"/>
                          <w:numId w:val="47"/>
                        </w:numPr>
                        <w:rPr>
                          <w:color w:val="002060"/>
                          <w:sz w:val="32"/>
                        </w:rPr>
                      </w:pPr>
                      <w:r w:rsidRPr="00EF5456">
                        <w:rPr>
                          <w:rFonts w:ascii="Century Gothic" w:hAnsi="Century Gothic"/>
                          <w:color w:val="FF0000"/>
                          <w:sz w:val="32"/>
                        </w:rPr>
                        <w:t>C &gt;45</w:t>
                      </w:r>
                      <w:proofErr w:type="gramStart"/>
                      <w:r w:rsidRPr="00EF5456">
                        <w:rPr>
                          <w:rFonts w:ascii="Century Gothic" w:hAnsi="Century Gothic"/>
                          <w:color w:val="FF0000"/>
                          <w:sz w:val="32"/>
                        </w:rPr>
                        <w:t>%  =</w:t>
                      </w:r>
                      <w:proofErr w:type="gramEnd"/>
                      <w:r w:rsidRPr="00EF5456">
                        <w:rPr>
                          <w:rFonts w:ascii="Century Gothic" w:hAnsi="Century Gothic"/>
                          <w:color w:val="FF0000"/>
                          <w:sz w:val="32"/>
                        </w:rPr>
                        <w:t xml:space="preserve"> Not on track and performing below level 3 in social subjects. Still considerable progress to be made with the content/skills in this unit. On track for National 3/4</w:t>
                      </w:r>
                    </w:p>
                  </w:txbxContent>
                </v:textbox>
              </v:shape>
            </w:pict>
          </mc:Fallback>
        </mc:AlternateContent>
      </w:r>
    </w:p>
    <w:p w14:paraId="51AC7676" w14:textId="77777777" w:rsidR="00EF5456" w:rsidRDefault="00EF5456" w:rsidP="00EF5456">
      <w:pPr>
        <w:pStyle w:val="NoSpacing"/>
        <w:jc w:val="center"/>
        <w:rPr>
          <w:b/>
          <w:color w:val="FFC000"/>
          <w:sz w:val="32"/>
          <w:szCs w:val="32"/>
        </w:rPr>
      </w:pPr>
    </w:p>
    <w:p w14:paraId="6049759E" w14:textId="77777777" w:rsidR="00EF5456" w:rsidRDefault="00EF5456" w:rsidP="00EF5456">
      <w:pPr>
        <w:pStyle w:val="NoSpacing"/>
        <w:jc w:val="center"/>
        <w:rPr>
          <w:b/>
          <w:color w:val="FFC000"/>
          <w:sz w:val="32"/>
          <w:szCs w:val="32"/>
        </w:rPr>
      </w:pPr>
    </w:p>
    <w:p w14:paraId="7D3205B0" w14:textId="77777777" w:rsidR="00EF5456" w:rsidRDefault="00EF5456" w:rsidP="00EF5456">
      <w:pPr>
        <w:pStyle w:val="NoSpacing"/>
        <w:jc w:val="center"/>
        <w:rPr>
          <w:b/>
          <w:color w:val="FFC000"/>
          <w:sz w:val="32"/>
          <w:szCs w:val="32"/>
        </w:rPr>
      </w:pPr>
    </w:p>
    <w:p w14:paraId="0311223C" w14:textId="77777777" w:rsidR="00EF5456" w:rsidRDefault="00EF5456" w:rsidP="00EF5456">
      <w:pPr>
        <w:pStyle w:val="NoSpacing"/>
        <w:jc w:val="center"/>
        <w:rPr>
          <w:b/>
          <w:color w:val="FFC000"/>
          <w:sz w:val="32"/>
          <w:szCs w:val="32"/>
        </w:rPr>
      </w:pPr>
    </w:p>
    <w:p w14:paraId="435AFD7C" w14:textId="77777777" w:rsidR="00EF5456" w:rsidRDefault="00EF5456" w:rsidP="00EF5456">
      <w:pPr>
        <w:pStyle w:val="NoSpacing"/>
        <w:jc w:val="center"/>
        <w:rPr>
          <w:b/>
          <w:color w:val="FFC000"/>
          <w:sz w:val="32"/>
          <w:szCs w:val="32"/>
        </w:rPr>
      </w:pPr>
    </w:p>
    <w:p w14:paraId="14BB65E7" w14:textId="77777777" w:rsidR="00EF5456" w:rsidRDefault="00EF5456" w:rsidP="00EF5456">
      <w:pPr>
        <w:pStyle w:val="NoSpacing"/>
        <w:jc w:val="center"/>
        <w:rPr>
          <w:b/>
          <w:color w:val="FFC000"/>
          <w:sz w:val="32"/>
          <w:szCs w:val="32"/>
        </w:rPr>
      </w:pPr>
    </w:p>
    <w:p w14:paraId="74410FF4" w14:textId="77777777" w:rsidR="00EF5456" w:rsidRDefault="00EF5456" w:rsidP="00EF5456">
      <w:pPr>
        <w:pStyle w:val="NoSpacing"/>
        <w:jc w:val="center"/>
        <w:rPr>
          <w:b/>
          <w:color w:val="FFC000"/>
          <w:sz w:val="32"/>
          <w:szCs w:val="32"/>
        </w:rPr>
      </w:pPr>
    </w:p>
    <w:p w14:paraId="54AEE3F7" w14:textId="77777777" w:rsidR="00EF5456" w:rsidRDefault="00EF5456" w:rsidP="001F69CE">
      <w:pPr>
        <w:pStyle w:val="NoSpacing"/>
      </w:pPr>
    </w:p>
    <w:p w14:paraId="546C64AE" w14:textId="77777777" w:rsidR="00EF5456" w:rsidRDefault="00EF5456" w:rsidP="001F69CE">
      <w:pPr>
        <w:pStyle w:val="NoSpacing"/>
      </w:pPr>
    </w:p>
    <w:p w14:paraId="5D5F3AE8" w14:textId="77777777" w:rsidR="00EF5456" w:rsidRDefault="00EF5456" w:rsidP="001F69CE">
      <w:pPr>
        <w:pStyle w:val="NoSpacing"/>
      </w:pPr>
    </w:p>
    <w:p w14:paraId="36073514" w14:textId="77777777" w:rsidR="00EF5456" w:rsidRDefault="00EF5456" w:rsidP="001F69CE">
      <w:pPr>
        <w:pStyle w:val="NoSpacing"/>
      </w:pPr>
    </w:p>
    <w:p w14:paraId="10C16748" w14:textId="77777777" w:rsidR="00EF5456" w:rsidRDefault="00EF5456" w:rsidP="001F69CE">
      <w:pPr>
        <w:pStyle w:val="NoSpacing"/>
      </w:pPr>
    </w:p>
    <w:p w14:paraId="0D372BBF" w14:textId="151652BA" w:rsidR="001F69CE" w:rsidRPr="00913D51" w:rsidRDefault="001F69CE" w:rsidP="00913D51">
      <w:pPr>
        <w:pStyle w:val="NoSpacing"/>
        <w:jc w:val="center"/>
        <w:rPr>
          <w:b/>
          <w:color w:val="FFC000"/>
          <w:sz w:val="32"/>
          <w:szCs w:val="32"/>
          <w:u w:val="single"/>
        </w:rPr>
      </w:pPr>
      <w:r w:rsidRPr="00913D51">
        <w:rPr>
          <w:b/>
          <w:sz w:val="32"/>
          <w:szCs w:val="32"/>
          <w:u w:val="single"/>
        </w:rPr>
        <w:lastRenderedPageBreak/>
        <w:t>3rd Level- S2 Geography</w:t>
      </w:r>
    </w:p>
    <w:p w14:paraId="6C8A8641" w14:textId="77777777" w:rsidR="001F69CE" w:rsidRPr="0043145D" w:rsidRDefault="001F69CE" w:rsidP="001F69CE">
      <w:pPr>
        <w:pStyle w:val="NoSpacing"/>
      </w:pPr>
    </w:p>
    <w:tbl>
      <w:tblPr>
        <w:tblW w:w="15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3260"/>
        <w:gridCol w:w="3686"/>
        <w:gridCol w:w="3402"/>
        <w:gridCol w:w="3315"/>
      </w:tblGrid>
      <w:tr w:rsidR="001F69CE" w:rsidRPr="0043145D" w14:paraId="5827D357" w14:textId="77777777" w:rsidTr="00D81D64">
        <w:trPr>
          <w:trHeight w:val="619"/>
        </w:trPr>
        <w:tc>
          <w:tcPr>
            <w:tcW w:w="2187" w:type="dxa"/>
            <w:shd w:val="clear" w:color="auto" w:fill="auto"/>
          </w:tcPr>
          <w:p w14:paraId="194D636D" w14:textId="77777777" w:rsidR="001F69CE" w:rsidRPr="005206C9" w:rsidRDefault="001F69CE" w:rsidP="00D81D64">
            <w:pPr>
              <w:pStyle w:val="NoSpacing"/>
            </w:pPr>
          </w:p>
        </w:tc>
        <w:tc>
          <w:tcPr>
            <w:tcW w:w="3260" w:type="dxa"/>
            <w:shd w:val="clear" w:color="auto" w:fill="auto"/>
          </w:tcPr>
          <w:p w14:paraId="48EC1128" w14:textId="77777777" w:rsidR="001F69CE" w:rsidRPr="005206C9" w:rsidRDefault="001F69CE" w:rsidP="00D81D64">
            <w:pPr>
              <w:pStyle w:val="NoSpacing"/>
              <w:jc w:val="center"/>
              <w:rPr>
                <w:color w:val="FF0000"/>
                <w:sz w:val="32"/>
                <w:szCs w:val="32"/>
              </w:rPr>
            </w:pPr>
            <w:r w:rsidRPr="005206C9">
              <w:rPr>
                <w:color w:val="FF0000"/>
                <w:sz w:val="32"/>
                <w:szCs w:val="32"/>
              </w:rPr>
              <w:t>C</w:t>
            </w:r>
          </w:p>
        </w:tc>
        <w:tc>
          <w:tcPr>
            <w:tcW w:w="3686" w:type="dxa"/>
            <w:shd w:val="clear" w:color="auto" w:fill="auto"/>
          </w:tcPr>
          <w:p w14:paraId="235B0D17" w14:textId="77777777" w:rsidR="001F69CE" w:rsidRPr="005206C9" w:rsidRDefault="001F69CE" w:rsidP="00D81D64">
            <w:pPr>
              <w:pStyle w:val="NoSpacing"/>
              <w:jc w:val="center"/>
              <w:rPr>
                <w:color w:val="FFC000"/>
                <w:sz w:val="32"/>
                <w:szCs w:val="32"/>
              </w:rPr>
            </w:pPr>
            <w:r w:rsidRPr="005206C9">
              <w:rPr>
                <w:color w:val="FFC000"/>
                <w:sz w:val="32"/>
                <w:szCs w:val="32"/>
              </w:rPr>
              <w:t>B</w:t>
            </w:r>
          </w:p>
        </w:tc>
        <w:tc>
          <w:tcPr>
            <w:tcW w:w="3402" w:type="dxa"/>
          </w:tcPr>
          <w:p w14:paraId="7711F1DC" w14:textId="77777777" w:rsidR="001F69CE" w:rsidRPr="005206C9" w:rsidRDefault="001F69CE" w:rsidP="00D81D64">
            <w:pPr>
              <w:pStyle w:val="NoSpacing"/>
              <w:jc w:val="center"/>
              <w:rPr>
                <w:color w:val="00B050"/>
                <w:sz w:val="32"/>
                <w:szCs w:val="32"/>
              </w:rPr>
            </w:pPr>
            <w:r w:rsidRPr="005206C9">
              <w:rPr>
                <w:color w:val="00B050"/>
                <w:sz w:val="32"/>
                <w:szCs w:val="32"/>
              </w:rPr>
              <w:t>A</w:t>
            </w:r>
          </w:p>
        </w:tc>
        <w:tc>
          <w:tcPr>
            <w:tcW w:w="3315" w:type="dxa"/>
            <w:shd w:val="clear" w:color="auto" w:fill="auto"/>
          </w:tcPr>
          <w:p w14:paraId="06788235" w14:textId="77777777" w:rsidR="001F69CE" w:rsidRPr="005206C9" w:rsidRDefault="001F69CE" w:rsidP="00D81D64">
            <w:pPr>
              <w:pStyle w:val="NoSpacing"/>
              <w:jc w:val="center"/>
              <w:rPr>
                <w:color w:val="002060"/>
                <w:sz w:val="32"/>
                <w:szCs w:val="32"/>
              </w:rPr>
            </w:pPr>
            <w:r w:rsidRPr="005206C9">
              <w:rPr>
                <w:color w:val="002060"/>
                <w:sz w:val="32"/>
                <w:szCs w:val="32"/>
              </w:rPr>
              <w:t>A +</w:t>
            </w:r>
          </w:p>
        </w:tc>
      </w:tr>
      <w:tr w:rsidR="001F69CE" w:rsidRPr="0043145D" w14:paraId="22283B2D" w14:textId="77777777" w:rsidTr="002100BB">
        <w:trPr>
          <w:trHeight w:val="1161"/>
        </w:trPr>
        <w:tc>
          <w:tcPr>
            <w:tcW w:w="2187" w:type="dxa"/>
            <w:shd w:val="clear" w:color="auto" w:fill="auto"/>
          </w:tcPr>
          <w:p w14:paraId="0AE39144" w14:textId="1575691D" w:rsidR="001F69CE" w:rsidRPr="005206C9" w:rsidRDefault="001F69CE" w:rsidP="00D81D64">
            <w:pPr>
              <w:pStyle w:val="NoSpacing"/>
              <w:jc w:val="center"/>
              <w:rPr>
                <w:b/>
              </w:rPr>
            </w:pPr>
            <w:r>
              <w:rPr>
                <w:b/>
              </w:rPr>
              <w:t>Development and population</w:t>
            </w:r>
          </w:p>
        </w:tc>
        <w:tc>
          <w:tcPr>
            <w:tcW w:w="3260" w:type="dxa"/>
            <w:shd w:val="clear" w:color="auto" w:fill="auto"/>
          </w:tcPr>
          <w:p w14:paraId="57489D51" w14:textId="1BD5A026" w:rsidR="001F69CE" w:rsidRPr="005206C9" w:rsidRDefault="002100BB" w:rsidP="00D81D64">
            <w:pPr>
              <w:pStyle w:val="NoSpacing"/>
              <w:spacing w:line="259" w:lineRule="auto"/>
              <w:rPr>
                <w:color w:val="FF0000"/>
              </w:rPr>
            </w:pPr>
            <w:r w:rsidRPr="002100BB">
              <w:rPr>
                <w:color w:val="FF0000"/>
              </w:rPr>
              <w:t>I can define at least three social and economic indicators of development</w:t>
            </w:r>
          </w:p>
        </w:tc>
        <w:tc>
          <w:tcPr>
            <w:tcW w:w="3686" w:type="dxa"/>
            <w:shd w:val="clear" w:color="auto" w:fill="auto"/>
          </w:tcPr>
          <w:p w14:paraId="3BDBB308" w14:textId="77777777" w:rsidR="002100BB" w:rsidRPr="002100BB" w:rsidRDefault="002100BB" w:rsidP="002100BB">
            <w:pPr>
              <w:pStyle w:val="NoSpacing"/>
              <w:rPr>
                <w:color w:val="FFC000" w:themeColor="accent4"/>
              </w:rPr>
            </w:pPr>
            <w:r w:rsidRPr="002100BB">
              <w:rPr>
                <w:color w:val="FFC000" w:themeColor="accent4"/>
              </w:rPr>
              <w:t>I can explain at least two reasons why some countries are less developed than others.</w:t>
            </w:r>
          </w:p>
          <w:p w14:paraId="76701FA8" w14:textId="77777777" w:rsidR="002100BB" w:rsidRPr="002100BB" w:rsidRDefault="002100BB" w:rsidP="002100BB">
            <w:pPr>
              <w:pStyle w:val="NoSpacing"/>
              <w:rPr>
                <w:color w:val="FFC000" w:themeColor="accent4"/>
              </w:rPr>
            </w:pPr>
          </w:p>
          <w:p w14:paraId="7CA08670" w14:textId="77777777" w:rsidR="002100BB" w:rsidRPr="002100BB" w:rsidRDefault="002100BB" w:rsidP="002100BB">
            <w:pPr>
              <w:pStyle w:val="NoSpacing"/>
              <w:rPr>
                <w:color w:val="FFC000" w:themeColor="accent4"/>
              </w:rPr>
            </w:pPr>
          </w:p>
          <w:p w14:paraId="17C80E6F" w14:textId="3A524AB2" w:rsidR="001F69CE" w:rsidRPr="005206C9" w:rsidRDefault="001F69CE" w:rsidP="002100BB">
            <w:pPr>
              <w:pStyle w:val="NoSpacing"/>
              <w:rPr>
                <w:color w:val="FFC000" w:themeColor="accent4"/>
              </w:rPr>
            </w:pPr>
          </w:p>
        </w:tc>
        <w:tc>
          <w:tcPr>
            <w:tcW w:w="3402" w:type="dxa"/>
          </w:tcPr>
          <w:p w14:paraId="2338C259" w14:textId="7C5403D6" w:rsidR="001F69CE" w:rsidRPr="005206C9" w:rsidRDefault="002100BB" w:rsidP="002100BB">
            <w:pPr>
              <w:pStyle w:val="NoSpacing"/>
              <w:rPr>
                <w:color w:val="00B050"/>
              </w:rPr>
            </w:pPr>
            <w:r w:rsidRPr="002100BB">
              <w:rPr>
                <w:color w:val="00B050"/>
              </w:rPr>
              <w:t>I can explain possible problems of ageing/youthful population structures.</w:t>
            </w:r>
          </w:p>
        </w:tc>
        <w:tc>
          <w:tcPr>
            <w:tcW w:w="3315" w:type="dxa"/>
            <w:shd w:val="clear" w:color="auto" w:fill="auto"/>
          </w:tcPr>
          <w:p w14:paraId="5384A12E" w14:textId="20424BCE" w:rsidR="001F69CE" w:rsidRPr="005206C9" w:rsidRDefault="002100BB" w:rsidP="002100BB">
            <w:pPr>
              <w:pStyle w:val="NoSpacing"/>
              <w:rPr>
                <w:color w:val="002060"/>
              </w:rPr>
            </w:pPr>
            <w:r w:rsidRPr="002100BB">
              <w:rPr>
                <w:color w:val="002060"/>
              </w:rPr>
              <w:t>I can explain possible problems of ageing/youthful population structures and provide a possible solution.</w:t>
            </w:r>
          </w:p>
        </w:tc>
      </w:tr>
      <w:tr w:rsidR="001F69CE" w:rsidRPr="0043145D" w14:paraId="16FCA83F" w14:textId="77777777" w:rsidTr="00D81D64">
        <w:trPr>
          <w:trHeight w:val="834"/>
        </w:trPr>
        <w:tc>
          <w:tcPr>
            <w:tcW w:w="2187" w:type="dxa"/>
            <w:shd w:val="clear" w:color="auto" w:fill="auto"/>
          </w:tcPr>
          <w:p w14:paraId="7C73028A" w14:textId="544E44CB" w:rsidR="001F69CE" w:rsidRPr="005206C9" w:rsidRDefault="001F69CE" w:rsidP="00D81D64">
            <w:pPr>
              <w:pStyle w:val="NoSpacing"/>
              <w:jc w:val="center"/>
              <w:rPr>
                <w:b/>
              </w:rPr>
            </w:pPr>
            <w:r>
              <w:rPr>
                <w:b/>
              </w:rPr>
              <w:t xml:space="preserve">Earth forces </w:t>
            </w:r>
          </w:p>
        </w:tc>
        <w:tc>
          <w:tcPr>
            <w:tcW w:w="3260" w:type="dxa"/>
            <w:shd w:val="clear" w:color="auto" w:fill="auto"/>
          </w:tcPr>
          <w:p w14:paraId="0734D3CB" w14:textId="77777777" w:rsidR="002100BB" w:rsidRPr="002100BB" w:rsidRDefault="002100BB" w:rsidP="002100BB">
            <w:pPr>
              <w:pStyle w:val="NoSpacing"/>
              <w:rPr>
                <w:color w:val="FF0000"/>
              </w:rPr>
            </w:pPr>
            <w:r w:rsidRPr="002100BB">
              <w:rPr>
                <w:color w:val="FF0000"/>
              </w:rPr>
              <w:t>I can describe the structure of the earth</w:t>
            </w:r>
          </w:p>
          <w:p w14:paraId="10ADD150" w14:textId="77777777" w:rsidR="002100BB" w:rsidRPr="002100BB" w:rsidRDefault="002100BB" w:rsidP="002100BB">
            <w:pPr>
              <w:pStyle w:val="NoSpacing"/>
              <w:rPr>
                <w:color w:val="FF0000"/>
              </w:rPr>
            </w:pPr>
          </w:p>
          <w:p w14:paraId="618800CC" w14:textId="77777777" w:rsidR="002100BB" w:rsidRPr="002100BB" w:rsidRDefault="002100BB" w:rsidP="002100BB">
            <w:pPr>
              <w:pStyle w:val="NoSpacing"/>
              <w:rPr>
                <w:color w:val="FF0000"/>
              </w:rPr>
            </w:pPr>
          </w:p>
          <w:p w14:paraId="7F0884C3" w14:textId="77777777" w:rsidR="002100BB" w:rsidRPr="002100BB" w:rsidRDefault="002100BB" w:rsidP="002100BB">
            <w:pPr>
              <w:pStyle w:val="NoSpacing"/>
              <w:rPr>
                <w:color w:val="FF0000"/>
              </w:rPr>
            </w:pPr>
          </w:p>
          <w:p w14:paraId="63355620" w14:textId="113DCBFD" w:rsidR="001F69CE" w:rsidRPr="005206C9" w:rsidRDefault="001F69CE" w:rsidP="002100BB">
            <w:pPr>
              <w:pStyle w:val="NoSpacing"/>
              <w:rPr>
                <w:color w:val="FF0000"/>
              </w:rPr>
            </w:pPr>
          </w:p>
        </w:tc>
        <w:tc>
          <w:tcPr>
            <w:tcW w:w="3686" w:type="dxa"/>
            <w:shd w:val="clear" w:color="auto" w:fill="auto"/>
          </w:tcPr>
          <w:p w14:paraId="1035FC58" w14:textId="0FDD21A4" w:rsidR="001F69CE" w:rsidRPr="005206C9" w:rsidRDefault="002100BB" w:rsidP="002100BB">
            <w:pPr>
              <w:pStyle w:val="NoSpacing"/>
              <w:rPr>
                <w:color w:val="FFC000"/>
              </w:rPr>
            </w:pPr>
            <w:r w:rsidRPr="002100BB">
              <w:rPr>
                <w:color w:val="FFC000"/>
              </w:rPr>
              <w:t>I can name each of the types of plate boundary and briefly describe how the plates move</w:t>
            </w:r>
          </w:p>
        </w:tc>
        <w:tc>
          <w:tcPr>
            <w:tcW w:w="3402" w:type="dxa"/>
          </w:tcPr>
          <w:p w14:paraId="021E72F8" w14:textId="3B923CBA" w:rsidR="001F69CE" w:rsidRPr="005206C9" w:rsidRDefault="002100BB" w:rsidP="00D81D64">
            <w:pPr>
              <w:pStyle w:val="NoSpacing"/>
              <w:rPr>
                <w:color w:val="00B050"/>
              </w:rPr>
            </w:pPr>
            <w:r w:rsidRPr="002100BB">
              <w:rPr>
                <w:color w:val="00B050"/>
              </w:rPr>
              <w:t>I can link plate boundary movements to the location of earthquakes and volcanoes</w:t>
            </w:r>
          </w:p>
        </w:tc>
        <w:tc>
          <w:tcPr>
            <w:tcW w:w="3315" w:type="dxa"/>
            <w:shd w:val="clear" w:color="auto" w:fill="auto"/>
          </w:tcPr>
          <w:p w14:paraId="652D5401" w14:textId="582668E7" w:rsidR="001F69CE" w:rsidRPr="005206C9" w:rsidRDefault="002100BB" w:rsidP="002100BB">
            <w:pPr>
              <w:pStyle w:val="NoSpacing"/>
              <w:rPr>
                <w:color w:val="002060"/>
              </w:rPr>
            </w:pPr>
            <w:r w:rsidRPr="002100BB">
              <w:rPr>
                <w:color w:val="002060"/>
              </w:rPr>
              <w:t>I can explain in detail how land can be created or destroyed through plate movements and briefly describe the impact that these movements can have on people</w:t>
            </w:r>
          </w:p>
        </w:tc>
      </w:tr>
      <w:tr w:rsidR="001F69CE" w:rsidRPr="0043145D" w14:paraId="4CD5C819" w14:textId="77777777" w:rsidTr="002100BB">
        <w:trPr>
          <w:trHeight w:val="2185"/>
        </w:trPr>
        <w:tc>
          <w:tcPr>
            <w:tcW w:w="2187" w:type="dxa"/>
            <w:shd w:val="clear" w:color="auto" w:fill="auto"/>
          </w:tcPr>
          <w:p w14:paraId="75CF495B" w14:textId="59B1EF9E" w:rsidR="001F69CE" w:rsidRPr="005206C9" w:rsidRDefault="001F69CE" w:rsidP="00D81D64">
            <w:pPr>
              <w:pStyle w:val="NoSpacing"/>
              <w:jc w:val="center"/>
              <w:rPr>
                <w:b/>
              </w:rPr>
            </w:pPr>
            <w:r>
              <w:rPr>
                <w:b/>
              </w:rPr>
              <w:t>Weather and climate</w:t>
            </w:r>
          </w:p>
        </w:tc>
        <w:tc>
          <w:tcPr>
            <w:tcW w:w="3260" w:type="dxa"/>
            <w:shd w:val="clear" w:color="auto" w:fill="auto"/>
          </w:tcPr>
          <w:p w14:paraId="28FCB804" w14:textId="77777777" w:rsidR="002100BB" w:rsidRPr="002100BB" w:rsidRDefault="002100BB" w:rsidP="002100BB">
            <w:pPr>
              <w:pStyle w:val="NoSpacing"/>
              <w:rPr>
                <w:color w:val="FF0000"/>
              </w:rPr>
            </w:pPr>
            <w:r w:rsidRPr="002100BB">
              <w:rPr>
                <w:color w:val="FF0000"/>
              </w:rPr>
              <w:t>I can describe the difference between weather and climate</w:t>
            </w:r>
          </w:p>
          <w:p w14:paraId="022C423B" w14:textId="77777777" w:rsidR="002100BB" w:rsidRPr="002100BB" w:rsidRDefault="002100BB" w:rsidP="002100BB">
            <w:pPr>
              <w:pStyle w:val="NoSpacing"/>
              <w:rPr>
                <w:color w:val="FF0000"/>
              </w:rPr>
            </w:pPr>
            <w:r w:rsidRPr="002100BB">
              <w:rPr>
                <w:color w:val="FF0000"/>
              </w:rPr>
              <w:t>I can name the 8 weather elements, the instrument used to measure and the unit of measurement</w:t>
            </w:r>
          </w:p>
          <w:p w14:paraId="76F57D90" w14:textId="77777777" w:rsidR="002100BB" w:rsidRPr="002100BB" w:rsidRDefault="002100BB" w:rsidP="002100BB">
            <w:pPr>
              <w:pStyle w:val="NoSpacing"/>
              <w:rPr>
                <w:color w:val="FF0000"/>
              </w:rPr>
            </w:pPr>
          </w:p>
          <w:p w14:paraId="1404843C" w14:textId="77777777" w:rsidR="002100BB" w:rsidRPr="002100BB" w:rsidRDefault="002100BB" w:rsidP="002100BB">
            <w:pPr>
              <w:pStyle w:val="NoSpacing"/>
              <w:rPr>
                <w:color w:val="FF0000"/>
              </w:rPr>
            </w:pPr>
          </w:p>
          <w:p w14:paraId="2141D916" w14:textId="77777777" w:rsidR="002100BB" w:rsidRPr="002100BB" w:rsidRDefault="002100BB" w:rsidP="002100BB">
            <w:pPr>
              <w:pStyle w:val="NoSpacing"/>
              <w:rPr>
                <w:color w:val="FF0000"/>
              </w:rPr>
            </w:pPr>
          </w:p>
          <w:p w14:paraId="2C3E2B69" w14:textId="23C13314" w:rsidR="00F674C8" w:rsidRPr="005206C9" w:rsidRDefault="00F674C8" w:rsidP="002100BB">
            <w:pPr>
              <w:pStyle w:val="NoSpacing"/>
              <w:rPr>
                <w:color w:val="FF0000"/>
              </w:rPr>
            </w:pPr>
          </w:p>
        </w:tc>
        <w:tc>
          <w:tcPr>
            <w:tcW w:w="3686" w:type="dxa"/>
            <w:shd w:val="clear" w:color="auto" w:fill="auto"/>
          </w:tcPr>
          <w:p w14:paraId="6C00379B" w14:textId="77777777" w:rsidR="002100BB" w:rsidRPr="002100BB" w:rsidRDefault="002100BB" w:rsidP="002100BB">
            <w:pPr>
              <w:pStyle w:val="NoSpacing"/>
              <w:rPr>
                <w:color w:val="FFC000"/>
              </w:rPr>
            </w:pPr>
            <w:r w:rsidRPr="002100BB">
              <w:rPr>
                <w:color w:val="FFC000"/>
              </w:rPr>
              <w:t>I can provide simple explanations for weather patterns</w:t>
            </w:r>
          </w:p>
          <w:p w14:paraId="1F1E313D" w14:textId="77AC880F" w:rsidR="00F674C8" w:rsidRPr="002100BB" w:rsidRDefault="002100BB" w:rsidP="002100BB">
            <w:pPr>
              <w:pStyle w:val="NoSpacing"/>
              <w:rPr>
                <w:color w:val="FFC000"/>
              </w:rPr>
            </w:pPr>
            <w:r w:rsidRPr="002100BB">
              <w:rPr>
                <w:color w:val="FFC000"/>
              </w:rPr>
              <w:t>I can describe weather brought by high and low pressure</w:t>
            </w:r>
          </w:p>
        </w:tc>
        <w:tc>
          <w:tcPr>
            <w:tcW w:w="3402" w:type="dxa"/>
          </w:tcPr>
          <w:p w14:paraId="49D943F2" w14:textId="77777777" w:rsidR="002100BB" w:rsidRPr="002100BB" w:rsidRDefault="002100BB" w:rsidP="002100BB">
            <w:pPr>
              <w:pStyle w:val="NoSpacing"/>
              <w:rPr>
                <w:color w:val="00B050"/>
              </w:rPr>
            </w:pPr>
            <w:r w:rsidRPr="002100BB">
              <w:rPr>
                <w:color w:val="00B050"/>
              </w:rPr>
              <w:t>I can explain weather patterns in detail and relate these to particular climate zones</w:t>
            </w:r>
          </w:p>
          <w:p w14:paraId="66E8DFC1" w14:textId="2F106864" w:rsidR="00F674C8" w:rsidRPr="005206C9" w:rsidRDefault="002100BB" w:rsidP="002100BB">
            <w:pPr>
              <w:pStyle w:val="NoSpacing"/>
              <w:rPr>
                <w:color w:val="00B050"/>
              </w:rPr>
            </w:pPr>
            <w:r w:rsidRPr="002100BB">
              <w:rPr>
                <w:color w:val="00B050"/>
              </w:rPr>
              <w:t>I can explain links between weather and air pressure</w:t>
            </w:r>
          </w:p>
        </w:tc>
        <w:tc>
          <w:tcPr>
            <w:tcW w:w="3315" w:type="dxa"/>
            <w:shd w:val="clear" w:color="auto" w:fill="auto"/>
          </w:tcPr>
          <w:p w14:paraId="0EDCEF52" w14:textId="750ACE9D" w:rsidR="001F69CE" w:rsidRPr="005206C9" w:rsidRDefault="002100BB" w:rsidP="002100BB">
            <w:pPr>
              <w:pStyle w:val="NoSpacing"/>
              <w:rPr>
                <w:color w:val="002060"/>
              </w:rPr>
            </w:pPr>
            <w:r w:rsidRPr="002100BB">
              <w:rPr>
                <w:color w:val="002060"/>
              </w:rPr>
              <w:t>I can explain in detail the differences in high pressure in winter and summer</w:t>
            </w:r>
          </w:p>
        </w:tc>
      </w:tr>
      <w:tr w:rsidR="001F69CE" w:rsidRPr="0043145D" w14:paraId="6169CE0C" w14:textId="77777777" w:rsidTr="00D81D64">
        <w:trPr>
          <w:trHeight w:val="861"/>
        </w:trPr>
        <w:tc>
          <w:tcPr>
            <w:tcW w:w="2187" w:type="dxa"/>
            <w:shd w:val="clear" w:color="auto" w:fill="auto"/>
          </w:tcPr>
          <w:p w14:paraId="406A4079" w14:textId="022A3E31" w:rsidR="001F69CE" w:rsidRPr="005206C9" w:rsidRDefault="001F69CE" w:rsidP="00D81D64">
            <w:pPr>
              <w:pStyle w:val="NoSpacing"/>
              <w:jc w:val="center"/>
              <w:rPr>
                <w:b/>
              </w:rPr>
            </w:pPr>
            <w:r>
              <w:rPr>
                <w:b/>
              </w:rPr>
              <w:t>Globalisation and trade</w:t>
            </w:r>
          </w:p>
        </w:tc>
        <w:tc>
          <w:tcPr>
            <w:tcW w:w="3260" w:type="dxa"/>
            <w:shd w:val="clear" w:color="auto" w:fill="auto"/>
          </w:tcPr>
          <w:p w14:paraId="10F45643" w14:textId="77777777" w:rsidR="002100BB" w:rsidRPr="002100BB" w:rsidRDefault="002100BB" w:rsidP="002100BB">
            <w:pPr>
              <w:pStyle w:val="NoSpacing"/>
              <w:rPr>
                <w:color w:val="FF0000"/>
              </w:rPr>
            </w:pPr>
            <w:r w:rsidRPr="002100BB">
              <w:rPr>
                <w:color w:val="FF0000"/>
              </w:rPr>
              <w:t>Briefly describe how countries are interconnected</w:t>
            </w:r>
          </w:p>
          <w:p w14:paraId="089E131F" w14:textId="77777777" w:rsidR="002100BB" w:rsidRPr="002100BB" w:rsidRDefault="002100BB" w:rsidP="002100BB">
            <w:pPr>
              <w:pStyle w:val="NoSpacing"/>
              <w:rPr>
                <w:color w:val="FF0000"/>
              </w:rPr>
            </w:pPr>
          </w:p>
          <w:p w14:paraId="48F6DDBE" w14:textId="77777777" w:rsidR="002100BB" w:rsidRPr="002100BB" w:rsidRDefault="002100BB" w:rsidP="002100BB">
            <w:pPr>
              <w:pStyle w:val="NoSpacing"/>
              <w:rPr>
                <w:color w:val="FF0000"/>
              </w:rPr>
            </w:pPr>
          </w:p>
          <w:p w14:paraId="45A4DFB1" w14:textId="77777777" w:rsidR="002100BB" w:rsidRPr="002100BB" w:rsidRDefault="002100BB" w:rsidP="002100BB">
            <w:pPr>
              <w:pStyle w:val="NoSpacing"/>
              <w:rPr>
                <w:color w:val="FF0000"/>
              </w:rPr>
            </w:pPr>
          </w:p>
          <w:p w14:paraId="4738302F" w14:textId="46C1353A" w:rsidR="001F69CE" w:rsidRPr="005206C9" w:rsidRDefault="001F69CE" w:rsidP="002100BB">
            <w:pPr>
              <w:pStyle w:val="NoSpacing"/>
              <w:rPr>
                <w:color w:val="FF0000"/>
              </w:rPr>
            </w:pPr>
          </w:p>
        </w:tc>
        <w:tc>
          <w:tcPr>
            <w:tcW w:w="3686" w:type="dxa"/>
            <w:shd w:val="clear" w:color="auto" w:fill="auto"/>
          </w:tcPr>
          <w:p w14:paraId="519D46D3" w14:textId="05F556FC" w:rsidR="001F69CE" w:rsidRPr="005206C9" w:rsidRDefault="002100BB" w:rsidP="002100BB">
            <w:pPr>
              <w:pStyle w:val="NoSpacing"/>
              <w:tabs>
                <w:tab w:val="left" w:pos="935"/>
              </w:tabs>
              <w:rPr>
                <w:color w:val="FFC000"/>
              </w:rPr>
            </w:pPr>
            <w:r w:rsidRPr="002100BB">
              <w:rPr>
                <w:color w:val="FFC000"/>
              </w:rPr>
              <w:t>Give some basic explanations of the reasons for the changing nature of globalisation</w:t>
            </w:r>
          </w:p>
        </w:tc>
        <w:tc>
          <w:tcPr>
            <w:tcW w:w="3402" w:type="dxa"/>
          </w:tcPr>
          <w:p w14:paraId="19B2FEFF" w14:textId="364EB6C9" w:rsidR="001F69CE" w:rsidRPr="005206C9" w:rsidRDefault="002100BB" w:rsidP="002100BB">
            <w:pPr>
              <w:pStyle w:val="NoSpacing"/>
              <w:rPr>
                <w:color w:val="00B050"/>
              </w:rPr>
            </w:pPr>
            <w:r w:rsidRPr="002100BB">
              <w:rPr>
                <w:color w:val="00B050"/>
              </w:rPr>
              <w:t>Describe the unequal nature of trading relationships between countries and how Fairtrade tries to reduce the inequalities</w:t>
            </w:r>
          </w:p>
        </w:tc>
        <w:tc>
          <w:tcPr>
            <w:tcW w:w="3315" w:type="dxa"/>
            <w:shd w:val="clear" w:color="auto" w:fill="auto"/>
          </w:tcPr>
          <w:p w14:paraId="02ED3729" w14:textId="02E63DD0" w:rsidR="001F69CE" w:rsidRPr="005206C9" w:rsidRDefault="002100BB" w:rsidP="002100BB">
            <w:pPr>
              <w:pStyle w:val="NoSpacing"/>
              <w:rPr>
                <w:color w:val="002060"/>
              </w:rPr>
            </w:pPr>
            <w:r w:rsidRPr="002100BB">
              <w:rPr>
                <w:color w:val="002060"/>
              </w:rPr>
              <w:t>Draw a conclusion on the effectiveness of Fairtrade in reducing inequalities between countries</w:t>
            </w:r>
          </w:p>
        </w:tc>
      </w:tr>
    </w:tbl>
    <w:p w14:paraId="67A21C02" w14:textId="77777777" w:rsidR="001F69CE" w:rsidRDefault="001F69CE" w:rsidP="001F69CE">
      <w:pPr>
        <w:pStyle w:val="NoSpacing"/>
        <w:rPr>
          <w:sz w:val="16"/>
          <w:szCs w:val="16"/>
        </w:rPr>
      </w:pPr>
    </w:p>
    <w:p w14:paraId="1FC354E6" w14:textId="77777777" w:rsidR="001F69CE" w:rsidRDefault="001F69CE" w:rsidP="001F69CE">
      <w:pPr>
        <w:pStyle w:val="NoSpacing"/>
        <w:rPr>
          <w:b/>
          <w:sz w:val="32"/>
          <w:szCs w:val="32"/>
        </w:rPr>
      </w:pPr>
    </w:p>
    <w:p w14:paraId="239CC450" w14:textId="77777777" w:rsidR="001F69CE" w:rsidRDefault="001F69CE" w:rsidP="001F69CE">
      <w:pPr>
        <w:pStyle w:val="NoSpacing"/>
        <w:rPr>
          <w:b/>
          <w:sz w:val="32"/>
          <w:szCs w:val="32"/>
        </w:rPr>
      </w:pPr>
    </w:p>
    <w:p w14:paraId="5472B92E" w14:textId="77777777" w:rsidR="009219FA" w:rsidRDefault="009219FA" w:rsidP="001F69CE">
      <w:pPr>
        <w:pStyle w:val="NoSpacing"/>
        <w:rPr>
          <w:b/>
          <w:sz w:val="32"/>
          <w:szCs w:val="32"/>
        </w:rPr>
      </w:pPr>
      <w:bookmarkStart w:id="0" w:name="_GoBack"/>
      <w:bookmarkEnd w:id="0"/>
    </w:p>
    <w:sectPr w:rsidR="009219FA" w:rsidSect="007F76E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E5FA9"/>
    <w:multiLevelType w:val="hybridMultilevel"/>
    <w:tmpl w:val="5B8ED2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7E7709"/>
    <w:multiLevelType w:val="hybridMultilevel"/>
    <w:tmpl w:val="844E20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5B1170"/>
    <w:multiLevelType w:val="hybridMultilevel"/>
    <w:tmpl w:val="AD1A51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4F66B9"/>
    <w:multiLevelType w:val="hybridMultilevel"/>
    <w:tmpl w:val="5562F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1C7E62"/>
    <w:multiLevelType w:val="hybridMultilevel"/>
    <w:tmpl w:val="BB80B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CBE094E"/>
    <w:multiLevelType w:val="hybridMultilevel"/>
    <w:tmpl w:val="ED30E4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D977E93"/>
    <w:multiLevelType w:val="hybridMultilevel"/>
    <w:tmpl w:val="0CDA4F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EBB4AD8"/>
    <w:multiLevelType w:val="hybridMultilevel"/>
    <w:tmpl w:val="9AF4F7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FE44D87"/>
    <w:multiLevelType w:val="hybridMultilevel"/>
    <w:tmpl w:val="89760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6764F62"/>
    <w:multiLevelType w:val="hybridMultilevel"/>
    <w:tmpl w:val="6B46B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6CB2A71"/>
    <w:multiLevelType w:val="hybridMultilevel"/>
    <w:tmpl w:val="2D5815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3A5364E"/>
    <w:multiLevelType w:val="hybridMultilevel"/>
    <w:tmpl w:val="B6509C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3D14EAF"/>
    <w:multiLevelType w:val="hybridMultilevel"/>
    <w:tmpl w:val="BC8031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6943A08"/>
    <w:multiLevelType w:val="hybridMultilevel"/>
    <w:tmpl w:val="884C53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94270B2"/>
    <w:multiLevelType w:val="hybridMultilevel"/>
    <w:tmpl w:val="BE1CE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E24582B"/>
    <w:multiLevelType w:val="hybridMultilevel"/>
    <w:tmpl w:val="46D6E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E4C5206"/>
    <w:multiLevelType w:val="hybridMultilevel"/>
    <w:tmpl w:val="0122A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EE5308B"/>
    <w:multiLevelType w:val="hybridMultilevel"/>
    <w:tmpl w:val="C9E4C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9D26FF1"/>
    <w:multiLevelType w:val="hybridMultilevel"/>
    <w:tmpl w:val="A59CCA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9DF7233"/>
    <w:multiLevelType w:val="hybridMultilevel"/>
    <w:tmpl w:val="89ACF8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ABE4812"/>
    <w:multiLevelType w:val="hybridMultilevel"/>
    <w:tmpl w:val="EB943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CE86330"/>
    <w:multiLevelType w:val="hybridMultilevel"/>
    <w:tmpl w:val="12DA8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CFD6B20"/>
    <w:multiLevelType w:val="hybridMultilevel"/>
    <w:tmpl w:val="744AC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EB5759E"/>
    <w:multiLevelType w:val="hybridMultilevel"/>
    <w:tmpl w:val="0B5AE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0BC38B9"/>
    <w:multiLevelType w:val="hybridMultilevel"/>
    <w:tmpl w:val="958EC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12E55EB"/>
    <w:multiLevelType w:val="hybridMultilevel"/>
    <w:tmpl w:val="4C941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4AD74D4"/>
    <w:multiLevelType w:val="hybridMultilevel"/>
    <w:tmpl w:val="AE346E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83A2828"/>
    <w:multiLevelType w:val="hybridMultilevel"/>
    <w:tmpl w:val="E9B2E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A821B88"/>
    <w:multiLevelType w:val="hybridMultilevel"/>
    <w:tmpl w:val="65305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B02491A"/>
    <w:multiLevelType w:val="hybridMultilevel"/>
    <w:tmpl w:val="3F96B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DED3A7A"/>
    <w:multiLevelType w:val="hybridMultilevel"/>
    <w:tmpl w:val="D17E8B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DF14A62"/>
    <w:multiLevelType w:val="hybridMultilevel"/>
    <w:tmpl w:val="F47E4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13766EC"/>
    <w:multiLevelType w:val="hybridMultilevel"/>
    <w:tmpl w:val="0D302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14165D6"/>
    <w:multiLevelType w:val="hybridMultilevel"/>
    <w:tmpl w:val="99A03E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8AB7034"/>
    <w:multiLevelType w:val="hybridMultilevel"/>
    <w:tmpl w:val="711E1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AAF4534"/>
    <w:multiLevelType w:val="hybridMultilevel"/>
    <w:tmpl w:val="DEBC80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266373A"/>
    <w:multiLevelType w:val="hybridMultilevel"/>
    <w:tmpl w:val="A5AC6A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46E20CA"/>
    <w:multiLevelType w:val="hybridMultilevel"/>
    <w:tmpl w:val="2C54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53C6FC2"/>
    <w:multiLevelType w:val="hybridMultilevel"/>
    <w:tmpl w:val="DDFCA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64A6345"/>
    <w:multiLevelType w:val="hybridMultilevel"/>
    <w:tmpl w:val="18BE8B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BAA288A"/>
    <w:multiLevelType w:val="hybridMultilevel"/>
    <w:tmpl w:val="A17EE4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222534A"/>
    <w:multiLevelType w:val="hybridMultilevel"/>
    <w:tmpl w:val="F9DE5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791392F"/>
    <w:multiLevelType w:val="hybridMultilevel"/>
    <w:tmpl w:val="15BAD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7FB206F"/>
    <w:multiLevelType w:val="hybridMultilevel"/>
    <w:tmpl w:val="AFE0D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ACC2C8C"/>
    <w:multiLevelType w:val="hybridMultilevel"/>
    <w:tmpl w:val="524CC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B135BFE"/>
    <w:multiLevelType w:val="hybridMultilevel"/>
    <w:tmpl w:val="0298F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F5662CD"/>
    <w:multiLevelType w:val="hybridMultilevel"/>
    <w:tmpl w:val="681450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26"/>
  </w:num>
  <w:num w:numId="3">
    <w:abstractNumId w:val="14"/>
  </w:num>
  <w:num w:numId="4">
    <w:abstractNumId w:val="5"/>
  </w:num>
  <w:num w:numId="5">
    <w:abstractNumId w:val="34"/>
  </w:num>
  <w:num w:numId="6">
    <w:abstractNumId w:val="8"/>
  </w:num>
  <w:num w:numId="7">
    <w:abstractNumId w:val="25"/>
  </w:num>
  <w:num w:numId="8">
    <w:abstractNumId w:val="43"/>
  </w:num>
  <w:num w:numId="9">
    <w:abstractNumId w:val="17"/>
  </w:num>
  <w:num w:numId="10">
    <w:abstractNumId w:val="4"/>
  </w:num>
  <w:num w:numId="11">
    <w:abstractNumId w:val="15"/>
  </w:num>
  <w:num w:numId="12">
    <w:abstractNumId w:val="20"/>
  </w:num>
  <w:num w:numId="13">
    <w:abstractNumId w:val="39"/>
  </w:num>
  <w:num w:numId="14">
    <w:abstractNumId w:val="33"/>
  </w:num>
  <w:num w:numId="15">
    <w:abstractNumId w:val="12"/>
  </w:num>
  <w:num w:numId="16">
    <w:abstractNumId w:val="11"/>
  </w:num>
  <w:num w:numId="17">
    <w:abstractNumId w:val="46"/>
  </w:num>
  <w:num w:numId="18">
    <w:abstractNumId w:val="27"/>
  </w:num>
  <w:num w:numId="19">
    <w:abstractNumId w:val="18"/>
  </w:num>
  <w:num w:numId="20">
    <w:abstractNumId w:val="3"/>
  </w:num>
  <w:num w:numId="21">
    <w:abstractNumId w:val="32"/>
  </w:num>
  <w:num w:numId="22">
    <w:abstractNumId w:val="42"/>
  </w:num>
  <w:num w:numId="23">
    <w:abstractNumId w:val="31"/>
  </w:num>
  <w:num w:numId="24">
    <w:abstractNumId w:val="28"/>
  </w:num>
  <w:num w:numId="25">
    <w:abstractNumId w:val="9"/>
  </w:num>
  <w:num w:numId="26">
    <w:abstractNumId w:val="7"/>
  </w:num>
  <w:num w:numId="27">
    <w:abstractNumId w:val="41"/>
  </w:num>
  <w:num w:numId="28">
    <w:abstractNumId w:val="22"/>
  </w:num>
  <w:num w:numId="29">
    <w:abstractNumId w:val="6"/>
  </w:num>
  <w:num w:numId="30">
    <w:abstractNumId w:val="35"/>
  </w:num>
  <w:num w:numId="31">
    <w:abstractNumId w:val="21"/>
  </w:num>
  <w:num w:numId="32">
    <w:abstractNumId w:val="36"/>
  </w:num>
  <w:num w:numId="33">
    <w:abstractNumId w:val="29"/>
  </w:num>
  <w:num w:numId="34">
    <w:abstractNumId w:val="1"/>
  </w:num>
  <w:num w:numId="35">
    <w:abstractNumId w:val="2"/>
  </w:num>
  <w:num w:numId="36">
    <w:abstractNumId w:val="24"/>
  </w:num>
  <w:num w:numId="37">
    <w:abstractNumId w:val="44"/>
  </w:num>
  <w:num w:numId="38">
    <w:abstractNumId w:val="16"/>
  </w:num>
  <w:num w:numId="39">
    <w:abstractNumId w:val="0"/>
  </w:num>
  <w:num w:numId="40">
    <w:abstractNumId w:val="38"/>
  </w:num>
  <w:num w:numId="41">
    <w:abstractNumId w:val="30"/>
  </w:num>
  <w:num w:numId="42">
    <w:abstractNumId w:val="40"/>
  </w:num>
  <w:num w:numId="43">
    <w:abstractNumId w:val="10"/>
  </w:num>
  <w:num w:numId="44">
    <w:abstractNumId w:val="13"/>
  </w:num>
  <w:num w:numId="45">
    <w:abstractNumId w:val="45"/>
  </w:num>
  <w:num w:numId="46">
    <w:abstractNumId w:val="23"/>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F34"/>
    <w:rsid w:val="00001AF3"/>
    <w:rsid w:val="00053870"/>
    <w:rsid w:val="00054964"/>
    <w:rsid w:val="0008425D"/>
    <w:rsid w:val="00093343"/>
    <w:rsid w:val="000C0591"/>
    <w:rsid w:val="0012060F"/>
    <w:rsid w:val="001C3637"/>
    <w:rsid w:val="001F69CE"/>
    <w:rsid w:val="002100BB"/>
    <w:rsid w:val="0024003B"/>
    <w:rsid w:val="00276C62"/>
    <w:rsid w:val="002B6144"/>
    <w:rsid w:val="00342863"/>
    <w:rsid w:val="00345BF3"/>
    <w:rsid w:val="00420676"/>
    <w:rsid w:val="00430828"/>
    <w:rsid w:val="00440BD2"/>
    <w:rsid w:val="0044238C"/>
    <w:rsid w:val="004607A7"/>
    <w:rsid w:val="00487F34"/>
    <w:rsid w:val="004B7BBB"/>
    <w:rsid w:val="004C1124"/>
    <w:rsid w:val="004E6462"/>
    <w:rsid w:val="005206C9"/>
    <w:rsid w:val="0052676F"/>
    <w:rsid w:val="0056499E"/>
    <w:rsid w:val="00635DFC"/>
    <w:rsid w:val="006445DA"/>
    <w:rsid w:val="00664F9D"/>
    <w:rsid w:val="00670EAB"/>
    <w:rsid w:val="00683501"/>
    <w:rsid w:val="006A3C60"/>
    <w:rsid w:val="0073272C"/>
    <w:rsid w:val="007726C3"/>
    <w:rsid w:val="00781B8F"/>
    <w:rsid w:val="007C3090"/>
    <w:rsid w:val="007F76E2"/>
    <w:rsid w:val="008F6F15"/>
    <w:rsid w:val="00913D51"/>
    <w:rsid w:val="009219FA"/>
    <w:rsid w:val="00960DC9"/>
    <w:rsid w:val="009B33A0"/>
    <w:rsid w:val="009B4518"/>
    <w:rsid w:val="009E47A6"/>
    <w:rsid w:val="00A33B68"/>
    <w:rsid w:val="00AB270F"/>
    <w:rsid w:val="00AE3ED5"/>
    <w:rsid w:val="00B112A3"/>
    <w:rsid w:val="00BC4CDB"/>
    <w:rsid w:val="00BD5833"/>
    <w:rsid w:val="00C03C1D"/>
    <w:rsid w:val="00C13A80"/>
    <w:rsid w:val="00C270C4"/>
    <w:rsid w:val="00C61608"/>
    <w:rsid w:val="00C70674"/>
    <w:rsid w:val="00CB63ED"/>
    <w:rsid w:val="00D4741D"/>
    <w:rsid w:val="00DA0892"/>
    <w:rsid w:val="00DE3203"/>
    <w:rsid w:val="00E177D8"/>
    <w:rsid w:val="00E43503"/>
    <w:rsid w:val="00E53A60"/>
    <w:rsid w:val="00EF5456"/>
    <w:rsid w:val="00F02814"/>
    <w:rsid w:val="00F674C8"/>
    <w:rsid w:val="00F84500"/>
    <w:rsid w:val="12C63013"/>
    <w:rsid w:val="1AB1F498"/>
    <w:rsid w:val="5E4015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A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7F34"/>
    <w:rPr>
      <w:sz w:val="22"/>
      <w:szCs w:val="22"/>
      <w:lang w:eastAsia="en-US"/>
    </w:rPr>
  </w:style>
  <w:style w:type="table" w:styleId="TableGrid">
    <w:name w:val="Table Grid"/>
    <w:basedOn w:val="TableNormal"/>
    <w:uiPriority w:val="39"/>
    <w:rsid w:val="00487F3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49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4964"/>
    <w:rPr>
      <w:rFonts w:ascii="Tahoma" w:hAnsi="Tahoma" w:cs="Tahoma"/>
      <w:sz w:val="16"/>
      <w:szCs w:val="16"/>
      <w:lang w:eastAsia="en-US"/>
    </w:rPr>
  </w:style>
  <w:style w:type="paragraph" w:styleId="ListParagraph">
    <w:name w:val="List Paragraph"/>
    <w:basedOn w:val="Normal"/>
    <w:uiPriority w:val="34"/>
    <w:qFormat/>
    <w:rsid w:val="00EF54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7F34"/>
    <w:rPr>
      <w:sz w:val="22"/>
      <w:szCs w:val="22"/>
      <w:lang w:eastAsia="en-US"/>
    </w:rPr>
  </w:style>
  <w:style w:type="table" w:styleId="TableGrid">
    <w:name w:val="Table Grid"/>
    <w:basedOn w:val="TableNormal"/>
    <w:uiPriority w:val="39"/>
    <w:rsid w:val="00487F3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49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4964"/>
    <w:rPr>
      <w:rFonts w:ascii="Tahoma" w:hAnsi="Tahoma" w:cs="Tahoma"/>
      <w:sz w:val="16"/>
      <w:szCs w:val="16"/>
      <w:lang w:eastAsia="en-US"/>
    </w:rPr>
  </w:style>
  <w:style w:type="paragraph" w:styleId="ListParagraph">
    <w:name w:val="List Paragraph"/>
    <w:basedOn w:val="Normal"/>
    <w:uiPriority w:val="34"/>
    <w:qFormat/>
    <w:rsid w:val="00EF54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6FE72-5479-4F1D-AF4B-BCA6404B8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Angus Council</Company>
  <LinksUpToDate>false</LinksUpToDate>
  <CharactersWithSpaces>2498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Education</cp:lastModifiedBy>
  <cp:revision>2</cp:revision>
  <dcterms:created xsi:type="dcterms:W3CDTF">2020-12-08T10:11:00Z</dcterms:created>
  <dcterms:modified xsi:type="dcterms:W3CDTF">2020-12-08T10:11:00Z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-32277161</vt:i4>
  </property>
</Properties>
</file>